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3A07EAF1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764CFE">
        <w:rPr>
          <w:sz w:val="20"/>
          <w:szCs w:val="20"/>
        </w:rPr>
        <w:t xml:space="preserve">SGL-A-2026-02 RO </w:t>
      </w:r>
      <w:r w:rsidR="000624BD">
        <w:rPr>
          <w:sz w:val="20"/>
          <w:szCs w:val="20"/>
        </w:rPr>
        <w:t xml:space="preserve">Terreinen Noord: </w:t>
      </w:r>
      <w:proofErr w:type="spellStart"/>
      <w:r w:rsidR="00764CFE">
        <w:rPr>
          <w:sz w:val="20"/>
          <w:szCs w:val="20"/>
        </w:rPr>
        <w:t>Maarseveense</w:t>
      </w:r>
      <w:proofErr w:type="spellEnd"/>
      <w:r w:rsidR="00764CFE">
        <w:rPr>
          <w:sz w:val="20"/>
          <w:szCs w:val="20"/>
        </w:rPr>
        <w:t xml:space="preserve"> Plassen en </w:t>
      </w:r>
      <w:proofErr w:type="spellStart"/>
      <w:r w:rsidR="00764CFE">
        <w:rPr>
          <w:sz w:val="20"/>
          <w:szCs w:val="20"/>
        </w:rPr>
        <w:t>Ruigenhoek</w:t>
      </w:r>
      <w:proofErr w:type="spellEnd"/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64CA97" w14:textId="50453DFA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  <w:r w:rsidR="00764CF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tot stand is gekomen onder invloed van een overeenkomst, besluit</w:t>
      </w:r>
      <w:r w:rsidR="00764CFE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24BD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56FC"/>
    <w:rsid w:val="00177E96"/>
    <w:rsid w:val="00183916"/>
    <w:rsid w:val="00185CCA"/>
    <w:rsid w:val="00190BF1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401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3FAE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64CFE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06D41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3A3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7</cp:revision>
  <dcterms:created xsi:type="dcterms:W3CDTF">2018-04-30T09:48:00Z</dcterms:created>
  <dcterms:modified xsi:type="dcterms:W3CDTF">2025-09-08T10:49:00Z</dcterms:modified>
</cp:coreProperties>
</file>